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1E" w:rsidRPr="00A63F44" w:rsidRDefault="00132A1E" w:rsidP="00A63F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1F1F1F"/>
          <w:sz w:val="28"/>
          <w:szCs w:val="28"/>
          <w:lang w:val="kk-KZ"/>
        </w:rPr>
      </w:pPr>
    </w:p>
    <w:p w:rsidR="00A63F44" w:rsidRPr="00A63F44" w:rsidRDefault="002D4930" w:rsidP="00A63F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kk-KZ"/>
        </w:rPr>
      </w:pPr>
      <w:r w:rsidRPr="00A63F44">
        <w:rPr>
          <w:rFonts w:ascii="Times New Roman" w:eastAsia="Times New Roman" w:hAnsi="Times New Roman" w:cs="Times New Roman"/>
          <w:b/>
          <w:color w:val="1F1F1F"/>
          <w:sz w:val="28"/>
          <w:szCs w:val="28"/>
          <w:lang w:val="kk-KZ"/>
        </w:rPr>
        <w:t xml:space="preserve">1Дәріс. </w:t>
      </w:r>
      <w:r w:rsidR="00A63F44" w:rsidRPr="00A63F44">
        <w:rPr>
          <w:rFonts w:ascii="Times New Roman" w:hAnsi="Times New Roman" w:cs="Times New Roman"/>
          <w:b/>
          <w:bCs/>
          <w:sz w:val="28"/>
          <w:szCs w:val="28"/>
          <w:shd w:val="clear" w:color="auto" w:fill="FFFFFF"/>
          <w:lang w:val="kk-KZ"/>
        </w:rPr>
        <w:t>Өзгеріс психологиясы және тұлғалық  даму</w:t>
      </w:r>
      <w:r w:rsidR="00A63F44" w:rsidRPr="00A63F44">
        <w:rPr>
          <w:rFonts w:ascii="Times New Roman" w:hAnsi="Times New Roman" w:cs="Times New Roman"/>
          <w:b/>
          <w:sz w:val="28"/>
          <w:szCs w:val="28"/>
          <w:lang w:val="kk-KZ"/>
        </w:rPr>
        <w:t xml:space="preserve"> ғылымының жалпы мәселелері мен негізгі даму кезеңдері</w:t>
      </w:r>
    </w:p>
    <w:p w:rsidR="00132A1E" w:rsidRPr="002D4930" w:rsidRDefault="00132A1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Тұлғалық өсу және п</w:t>
      </w:r>
      <w:r w:rsidRPr="002D4930">
        <w:rPr>
          <w:rFonts w:ascii="Times New Roman" w:eastAsia="Kz Times New Roman" w:hAnsi="Times New Roman" w:cs="Times New Roman"/>
          <w:sz w:val="28"/>
          <w:szCs w:val="28"/>
          <w:lang w:val="kk-KZ" w:eastAsia="ko-KR"/>
        </w:rPr>
        <w:t>сихологиядағы өзгерістерді зерттеу пәні ретінде</w:t>
      </w:r>
    </w:p>
    <w:p w:rsidR="00132A1E" w:rsidRPr="002D4930" w:rsidRDefault="00132A1E"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Б.Г.Ананьев тұлғалық құрылымды ең сәтті түсінуді психикалық процестерден психикалық күйлерге және олардан психикалық қасиеттерге көшуден көрді. Ол құрылым туралы бұл түсінікті психикалық функциялармен (сенсорлық, елестету және т.б.) және мінез-құлықтың жалпы элементарлық мотивациясымен (қажеттіліктер мен көзқарастар) толықтырды. Ол осы құрылымдық қатарды бес иерархиялық байланысқан ішкі құрылым түрінде көрсетті.</w:t>
      </w:r>
    </w:p>
    <w:p w:rsidR="000740D8" w:rsidRPr="002D4930" w:rsidRDefault="000740D8"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К.К.Платонов тұлғаның динамикалық функционалдық құрылымының тұжырымдамасын мынандай түрге бөлді:</w:t>
      </w:r>
    </w:p>
    <w:p w:rsidR="000740D8" w:rsidRPr="002D4930" w:rsidRDefault="000740D8"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1-ші кіші құрылым – тұлғаның мәнді қасиеттері – оның адамгершілік қасиеттері ретінде көрінетін тұлғаның бағдары мен қарым-қатынасы.</w:t>
      </w:r>
    </w:p>
    <w:p w:rsidR="000740D8" w:rsidRPr="002D4930" w:rsidRDefault="000740D8" w:rsidP="002D4930">
      <w:pPr>
        <w:pStyle w:val="HTML"/>
        <w:shd w:val="clear" w:color="auto" w:fill="F8F9FA"/>
        <w:jc w:val="both"/>
        <w:rPr>
          <w:rStyle w:val="y2iqfc"/>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2-ші - тәжірибенің ішкі құрылымы - жеке тәжірибеде оқу арқылы алынған, бірақ биологиялық және тіпті генетикалық анықталған тұлға қасиеттерінің айтарлықтай әсері бар білім, дағдылар, қабілеттер мен әдеттерді біріктіреді.</w:t>
      </w:r>
    </w:p>
    <w:p w:rsidR="000740D8" w:rsidRPr="002D4930" w:rsidRDefault="000740D8" w:rsidP="002D4930">
      <w:pPr>
        <w:pStyle w:val="HTML"/>
        <w:shd w:val="clear" w:color="auto" w:fill="F8F9FA"/>
        <w:jc w:val="both"/>
        <w:rPr>
          <w:rStyle w:val="y2iqfc"/>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3-ші – жеке психикалық процестердің жеке ерекшеліктері – есте сақтау, түйсік, қабылдау, ойлау, ерік. Бұл ішкі құрылым жаттығулар арқылы қалыптасады.</w:t>
      </w:r>
    </w:p>
    <w:p w:rsidR="000740D8" w:rsidRPr="002D4930" w:rsidRDefault="000740D8"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4-ші – биопсихикалық ішкі құрылым – темперамент қасиеттерін немесе Б.М.Тепловтың пікірінше, тұлғаның типологиялық қасиеттерін біріктіреді.</w:t>
      </w:r>
    </w:p>
    <w:p w:rsidR="000740D8" w:rsidRPr="002D4930" w:rsidRDefault="00FC0DC0" w:rsidP="002D4930">
      <w:pPr>
        <w:pStyle w:val="HTML"/>
        <w:shd w:val="clear" w:color="auto" w:fill="F8F9FA"/>
        <w:jc w:val="both"/>
        <w:rPr>
          <w:rFonts w:ascii="Times New Roman" w:hAnsi="Times New Roman" w:cs="Times New Roman"/>
          <w:color w:val="1F1F1F"/>
          <w:sz w:val="28"/>
          <w:szCs w:val="28"/>
          <w:lang w:val="kk-KZ"/>
        </w:rPr>
      </w:pPr>
      <w:r w:rsidRPr="002D4930">
        <w:rPr>
          <w:rFonts w:ascii="Times New Roman" w:hAnsi="Times New Roman" w:cs="Times New Roman"/>
          <w:sz w:val="28"/>
          <w:szCs w:val="28"/>
          <w:lang w:val="kk-KZ"/>
        </w:rPr>
        <w:t>Тұлғалық өсу және п</w:t>
      </w:r>
      <w:r w:rsidRPr="002D4930">
        <w:rPr>
          <w:rFonts w:ascii="Times New Roman" w:eastAsia="Kz Times New Roman" w:hAnsi="Times New Roman" w:cs="Times New Roman"/>
          <w:sz w:val="28"/>
          <w:szCs w:val="28"/>
          <w:lang w:val="kk-KZ" w:eastAsia="ko-KR"/>
        </w:rPr>
        <w:t>сихологиядағы өзгерістерді  негізгі бағыттары;</w:t>
      </w:r>
    </w:p>
    <w:p w:rsidR="003A6BD5" w:rsidRPr="002D4930" w:rsidRDefault="00FC0DC0"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1.</w:t>
      </w:r>
      <w:r w:rsidR="003A6BD5" w:rsidRPr="002D4930">
        <w:rPr>
          <w:rStyle w:val="y2iqfc"/>
          <w:rFonts w:ascii="Times New Roman" w:hAnsi="Times New Roman" w:cs="Times New Roman"/>
          <w:color w:val="1F1F1F"/>
          <w:sz w:val="28"/>
          <w:szCs w:val="28"/>
          <w:lang w:val="kk-KZ"/>
        </w:rPr>
        <w:t>Дүниетаным – бұл тек мазмұн ғана емес, сонымен бірге шындықты түсіну тәсілі, сонымен қатар адам әрекетінің сипатын анықтайтын өмірлік ұстанымдар.</w:t>
      </w:r>
    </w:p>
    <w:p w:rsidR="003A6BD5" w:rsidRPr="002D4930" w:rsidRDefault="00FC0DC0"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2.</w:t>
      </w:r>
      <w:r w:rsidR="003A6BD5" w:rsidRPr="002D4930">
        <w:rPr>
          <w:rStyle w:val="y2iqfc"/>
          <w:rFonts w:ascii="Times New Roman" w:hAnsi="Times New Roman" w:cs="Times New Roman"/>
          <w:color w:val="1F1F1F"/>
          <w:sz w:val="28"/>
          <w:szCs w:val="28"/>
          <w:lang w:val="kk-KZ"/>
        </w:rPr>
        <w:t>Адамның дүниетанымы – оның психикасына тән ұғымдар жиынтығы.</w:t>
      </w:r>
    </w:p>
    <w:p w:rsidR="00FC0DC0" w:rsidRPr="002D4930" w:rsidRDefault="00FC0DC0" w:rsidP="002D4930">
      <w:pPr>
        <w:pStyle w:val="HTML"/>
        <w:shd w:val="clear" w:color="auto" w:fill="F8F9FA"/>
        <w:jc w:val="both"/>
        <w:rPr>
          <w:rFonts w:ascii="Times New Roman" w:hAnsi="Times New Roman" w:cs="Times New Roman"/>
          <w:color w:val="1F1F1F"/>
          <w:sz w:val="28"/>
          <w:szCs w:val="28"/>
          <w:lang w:val="kk-KZ"/>
        </w:rPr>
      </w:pPr>
      <w:r w:rsidRPr="002D4930">
        <w:rPr>
          <w:rStyle w:val="y2iqfc"/>
          <w:rFonts w:ascii="Times New Roman" w:hAnsi="Times New Roman" w:cs="Times New Roman"/>
          <w:color w:val="1F1F1F"/>
          <w:sz w:val="28"/>
          <w:szCs w:val="28"/>
          <w:lang w:val="kk-KZ"/>
        </w:rPr>
        <w:t>3.Қажеттілік – бұл жеке адамның өмір сүруі мен дамуына қажетті кейбір объектілерге қажеттілік ретінде сезілетін күй.</w:t>
      </w:r>
    </w:p>
    <w:p w:rsidR="00132A1E" w:rsidRPr="002D4930" w:rsidRDefault="009D3879"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xml:space="preserve">4. Мотивтер - бұл жеке тұлғаның қажеттіліктерінің нақты көрінісі болып табылатын мінез-құлықтың ынталандырушы себептері.Қажеттіліктерді психологиялық талдау сөзсіз мотивтерді талдауға айналады. Олар санадан </w:t>
      </w:r>
      <w:r w:rsidR="00484E2B" w:rsidRPr="002D4930">
        <w:rPr>
          <w:rFonts w:ascii="Times New Roman" w:hAnsi="Times New Roman" w:cs="Times New Roman"/>
          <w:sz w:val="28"/>
          <w:szCs w:val="28"/>
          <w:lang w:val="kk-KZ"/>
        </w:rPr>
        <w:t xml:space="preserve"> тыс</w:t>
      </w:r>
      <w:r w:rsidRPr="002D4930">
        <w:rPr>
          <w:rFonts w:ascii="Times New Roman" w:hAnsi="Times New Roman" w:cs="Times New Roman"/>
          <w:sz w:val="28"/>
          <w:szCs w:val="28"/>
          <w:lang w:val="kk-KZ"/>
        </w:rPr>
        <w:t xml:space="preserve"> емес.</w:t>
      </w:r>
    </w:p>
    <w:p w:rsidR="00FC0DC0" w:rsidRPr="002D4930" w:rsidRDefault="009D3879"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xml:space="preserve">5. Мінез - </w:t>
      </w:r>
      <w:r w:rsidR="00484E2B" w:rsidRPr="002D4930">
        <w:rPr>
          <w:rFonts w:ascii="Times New Roman" w:hAnsi="Times New Roman" w:cs="Times New Roman"/>
          <w:sz w:val="28"/>
          <w:szCs w:val="28"/>
          <w:lang w:val="kk-KZ"/>
        </w:rPr>
        <w:t xml:space="preserve"> </w:t>
      </w:r>
      <w:r w:rsidRPr="002D4930">
        <w:rPr>
          <w:rFonts w:ascii="Times New Roman" w:hAnsi="Times New Roman" w:cs="Times New Roman"/>
          <w:sz w:val="28"/>
          <w:szCs w:val="28"/>
          <w:lang w:val="kk-KZ"/>
        </w:rPr>
        <w:t xml:space="preserve"> мінез-құлқының ерекшеліктерін анықтайтын және қызметтің әртүрлі аспектілеріне тұрақты қатынасты сипаттайтын тұлғаның тұтас қалыптасуы.</w:t>
      </w:r>
    </w:p>
    <w:p w:rsidR="00FC0DC0" w:rsidRPr="002D4930" w:rsidRDefault="00484E2B"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6. Бейімділік(нышан) – қабілеттердің дамуының табиғи негізін құрайтын жүйке жүйесінің, сезім мүшелерінің және қозғалыстың туа біткен анатомиялық-физиологиялық ерекшеліктері.</w:t>
      </w:r>
    </w:p>
    <w:p w:rsidR="00FC0DC0" w:rsidRPr="002D4930" w:rsidRDefault="000F2AC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7. Қабілеттер – белгілі бір іс-әрекет түрін табысты орындаудың шарты болып табылатын тұлғаның жеке психологиялық ерекшеліктері.</w:t>
      </w:r>
    </w:p>
    <w:p w:rsidR="00FC0DC0" w:rsidRPr="002D4930" w:rsidRDefault="00FC0DC0"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lastRenderedPageBreak/>
        <w:t>Тұлға құрылымы мәселесіне әртүрлі авторлардың тұжырымдамалары мен тәсілдерін қарастыра отырып, Б.Г.Ананьев әр түрлі классификациялар негізінде берілген тұлғаның 4 негізгі аспектісін анықтайды:</w:t>
      </w: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биологиялық анықталған ерекшеліктер;</w:t>
      </w: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жеке психикалық процестердің ерекшеліктері;</w:t>
      </w: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жеке тұлғаның дайындық деңгейі немесе тәжірибесі;</w:t>
      </w:r>
    </w:p>
    <w:p w:rsidR="00FC0DC0"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тұлғаның әлеуметтік детерминацияланған қасиеттері.</w:t>
      </w: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Kz Times New Roman" w:hAnsi="Times New Roman" w:cs="Times New Roman"/>
          <w:sz w:val="28"/>
          <w:szCs w:val="28"/>
          <w:lang w:val="kk-KZ" w:eastAsia="ko-KR"/>
        </w:rPr>
      </w:pPr>
      <w:r w:rsidRPr="002D4930">
        <w:rPr>
          <w:rFonts w:ascii="Times New Roman" w:hAnsi="Times New Roman" w:cs="Times New Roman"/>
          <w:sz w:val="28"/>
          <w:szCs w:val="28"/>
          <w:lang w:val="kk-KZ"/>
        </w:rPr>
        <w:t>Тұлғалық өсу және п</w:t>
      </w:r>
      <w:r w:rsidRPr="002D4930">
        <w:rPr>
          <w:rFonts w:ascii="Times New Roman" w:eastAsia="Kz Times New Roman" w:hAnsi="Times New Roman" w:cs="Times New Roman"/>
          <w:sz w:val="28"/>
          <w:szCs w:val="28"/>
          <w:lang w:val="kk-KZ" w:eastAsia="ko-KR"/>
        </w:rPr>
        <w:t>сихологиядағы өзгерістерді  практикалық ерекшеліктері:</w:t>
      </w:r>
    </w:p>
    <w:p w:rsidR="00C66315" w:rsidRPr="002D4930" w:rsidRDefault="00C66315"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xml:space="preserve">Біз, әрине, өзгерістермен байланысты адам психикасының барлық ерекшеліктерін толық көрсетпейміз,  біз жақсартуларды жүзеге асыру кезіндегі  ең  негізгі болып табылатын   </w:t>
      </w:r>
      <w:r w:rsidR="00215B33" w:rsidRPr="002D4930">
        <w:rPr>
          <w:rFonts w:ascii="Times New Roman" w:eastAsia="Kz Times New Roman" w:hAnsi="Times New Roman" w:cs="Times New Roman"/>
          <w:sz w:val="28"/>
          <w:szCs w:val="28"/>
          <w:lang w:val="kk-KZ" w:eastAsia="ko-KR"/>
        </w:rPr>
        <w:t>өзгерістерді</w:t>
      </w:r>
      <w:r w:rsidR="00215B33" w:rsidRPr="002D4930">
        <w:rPr>
          <w:rFonts w:ascii="Times New Roman" w:hAnsi="Times New Roman" w:cs="Times New Roman"/>
          <w:sz w:val="28"/>
          <w:szCs w:val="28"/>
          <w:lang w:val="kk-KZ"/>
        </w:rPr>
        <w:t xml:space="preserve"> </w:t>
      </w:r>
      <w:r w:rsidRPr="002D4930">
        <w:rPr>
          <w:rFonts w:ascii="Times New Roman" w:hAnsi="Times New Roman" w:cs="Times New Roman"/>
          <w:sz w:val="28"/>
          <w:szCs w:val="28"/>
          <w:lang w:val="kk-KZ"/>
        </w:rPr>
        <w:t>6-</w:t>
      </w:r>
      <w:r w:rsidR="00215B33" w:rsidRPr="002D4930">
        <w:rPr>
          <w:rFonts w:ascii="Times New Roman" w:hAnsi="Times New Roman" w:cs="Times New Roman"/>
          <w:sz w:val="28"/>
          <w:szCs w:val="28"/>
          <w:lang w:val="kk-KZ"/>
        </w:rPr>
        <w:t>түрге</w:t>
      </w:r>
      <w:r w:rsidRPr="002D4930">
        <w:rPr>
          <w:rFonts w:ascii="Times New Roman" w:hAnsi="Times New Roman" w:cs="Times New Roman"/>
          <w:sz w:val="28"/>
          <w:szCs w:val="28"/>
          <w:lang w:val="kk-KZ"/>
        </w:rPr>
        <w:t xml:space="preserve"> бөліп көрсетеміз;</w:t>
      </w:r>
    </w:p>
    <w:p w:rsidR="00215B33" w:rsidRPr="002D4930" w:rsidRDefault="00215B33"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1.Адам бәріне үйреніп кетеді. Қайда жүрсе де, қайдан тапса да бәріне бейімделеді.</w:t>
      </w:r>
    </w:p>
    <w:p w:rsidR="00215B33" w:rsidRPr="002D4930" w:rsidRDefault="009066F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2.</w:t>
      </w:r>
      <w:r w:rsidR="00215B33" w:rsidRPr="002D4930">
        <w:rPr>
          <w:rFonts w:ascii="Times New Roman" w:hAnsi="Times New Roman" w:cs="Times New Roman"/>
          <w:sz w:val="28"/>
          <w:szCs w:val="28"/>
          <w:lang w:val="kk-KZ"/>
        </w:rPr>
        <w:t>Алғашқы әсер мәңгі қалады. «Адамдарды киіміне қарап кездестіресің» деген сөз бар. Бұл мәңгі есте қалатын алғашқы әсер. Адам процеске бірінші рет қандай көзбен қарайды, ол әрқашан оған қалай қарайды.</w:t>
      </w:r>
    </w:p>
    <w:p w:rsidR="00215B33" w:rsidRPr="002D4930" w:rsidRDefault="009066F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3</w:t>
      </w:r>
      <w:r w:rsidR="00215B33" w:rsidRPr="002D4930">
        <w:rPr>
          <w:rFonts w:ascii="Times New Roman" w:hAnsi="Times New Roman" w:cs="Times New Roman"/>
          <w:sz w:val="28"/>
          <w:szCs w:val="28"/>
          <w:lang w:val="kk-KZ"/>
        </w:rPr>
        <w:t xml:space="preserve">.Кез келген өзгеріс стрессті тудырады. Адам өзінің жайлылық аймағында өмір сүруге дағдыланады және кез келген өзгеріс </w:t>
      </w:r>
      <w:r w:rsidRPr="002D4930">
        <w:rPr>
          <w:rFonts w:ascii="Times New Roman" w:hAnsi="Times New Roman" w:cs="Times New Roman"/>
          <w:sz w:val="28"/>
          <w:szCs w:val="28"/>
          <w:lang w:val="kk-KZ"/>
        </w:rPr>
        <w:t xml:space="preserve"> әкеледі</w:t>
      </w:r>
      <w:r w:rsidR="00215B33" w:rsidRPr="002D4930">
        <w:rPr>
          <w:rFonts w:ascii="Times New Roman" w:hAnsi="Times New Roman" w:cs="Times New Roman"/>
          <w:sz w:val="28"/>
          <w:szCs w:val="28"/>
          <w:lang w:val="kk-KZ"/>
        </w:rPr>
        <w:t>.</w:t>
      </w:r>
    </w:p>
    <w:p w:rsidR="00215B33" w:rsidRPr="002D4930" w:rsidRDefault="009066F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4</w:t>
      </w:r>
      <w:r w:rsidR="00215B33" w:rsidRPr="002D4930">
        <w:rPr>
          <w:rFonts w:ascii="Times New Roman" w:hAnsi="Times New Roman" w:cs="Times New Roman"/>
          <w:sz w:val="28"/>
          <w:szCs w:val="28"/>
          <w:lang w:val="kk-KZ"/>
        </w:rPr>
        <w:t>.Кез келген әдеттер жоғарыдан төменге дейін қалыптасады. Яғни, басшыдан. Компания басшыларының әдеттерін олардың бағыныштылары қабылдайды.</w:t>
      </w:r>
    </w:p>
    <w:p w:rsidR="00215B33" w:rsidRPr="002D4930" w:rsidRDefault="009066F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5</w:t>
      </w:r>
      <w:r w:rsidR="00215B33" w:rsidRPr="002D4930">
        <w:rPr>
          <w:rFonts w:ascii="Times New Roman" w:hAnsi="Times New Roman" w:cs="Times New Roman"/>
          <w:sz w:val="28"/>
          <w:szCs w:val="28"/>
          <w:lang w:val="kk-KZ"/>
        </w:rPr>
        <w:t>.Көшбасшыларды кез келген командадан табуға болады. Команда мүлдем нашар немесе өте жақсы болуы мүмкін, бірақ оның ішінде әрқашан басқаларға қарағанда көбірек қажет адамдар болады. Бұл көшбасшылық қасиеттері бар адамдар. Оларды кез келген жерден табуға болады.</w:t>
      </w:r>
    </w:p>
    <w:p w:rsidR="00215B33" w:rsidRPr="002D4930" w:rsidRDefault="009066FE"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6</w:t>
      </w:r>
      <w:r w:rsidR="00215B33" w:rsidRPr="002D4930">
        <w:rPr>
          <w:rFonts w:ascii="Times New Roman" w:hAnsi="Times New Roman" w:cs="Times New Roman"/>
          <w:sz w:val="28"/>
          <w:szCs w:val="28"/>
          <w:lang w:val="kk-KZ"/>
        </w:rPr>
        <w:t>.Ақпараттың көпшілігі миға көру арқылы түседі. Адам миының осындай қасиеті бар.</w:t>
      </w:r>
    </w:p>
    <w:p w:rsidR="00215B33" w:rsidRPr="002D4930" w:rsidRDefault="00215B33" w:rsidP="002D4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D4930">
        <w:rPr>
          <w:rFonts w:ascii="Times New Roman" w:hAnsi="Times New Roman" w:cs="Times New Roman"/>
          <w:sz w:val="28"/>
          <w:szCs w:val="28"/>
          <w:lang w:val="kk-KZ"/>
        </w:rPr>
        <w:t xml:space="preserve"> Біз ақпараттың 83% визуалды түрде аламыз және көптеген құралдар адам ағзасының бұл мүмкіндігін пайдалануға тырысады.</w:t>
      </w: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p w:rsidR="00FC0DC0" w:rsidRPr="003A6BD5" w:rsidRDefault="00FC0DC0" w:rsidP="003A6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rPr>
      </w:pPr>
    </w:p>
    <w:sectPr w:rsidR="00FC0DC0" w:rsidRPr="003A6BD5" w:rsidSect="007567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2A1E"/>
    <w:rsid w:val="000740D8"/>
    <w:rsid w:val="000F2ACE"/>
    <w:rsid w:val="00132A1E"/>
    <w:rsid w:val="00215B33"/>
    <w:rsid w:val="002D4930"/>
    <w:rsid w:val="003A6BD5"/>
    <w:rsid w:val="00484E2B"/>
    <w:rsid w:val="0075676F"/>
    <w:rsid w:val="009066FE"/>
    <w:rsid w:val="009D3879"/>
    <w:rsid w:val="00A63F44"/>
    <w:rsid w:val="00C66315"/>
    <w:rsid w:val="00FC0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32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132A1E"/>
    <w:rPr>
      <w:rFonts w:ascii="Courier New" w:eastAsia="Times New Roman" w:hAnsi="Courier New" w:cs="Courier New"/>
      <w:sz w:val="20"/>
      <w:szCs w:val="20"/>
    </w:rPr>
  </w:style>
  <w:style w:type="character" w:customStyle="1" w:styleId="y2iqfc">
    <w:name w:val="y2iqfc"/>
    <w:basedOn w:val="a0"/>
    <w:rsid w:val="00132A1E"/>
  </w:style>
</w:styles>
</file>

<file path=word/webSettings.xml><?xml version="1.0" encoding="utf-8"?>
<w:webSettings xmlns:r="http://schemas.openxmlformats.org/officeDocument/2006/relationships" xmlns:w="http://schemas.openxmlformats.org/wordprocessingml/2006/main">
  <w:divs>
    <w:div w:id="14772709">
      <w:bodyDiv w:val="1"/>
      <w:marLeft w:val="0"/>
      <w:marRight w:val="0"/>
      <w:marTop w:val="0"/>
      <w:marBottom w:val="0"/>
      <w:divBdr>
        <w:top w:val="none" w:sz="0" w:space="0" w:color="auto"/>
        <w:left w:val="none" w:sz="0" w:space="0" w:color="auto"/>
        <w:bottom w:val="none" w:sz="0" w:space="0" w:color="auto"/>
        <w:right w:val="none" w:sz="0" w:space="0" w:color="auto"/>
      </w:divBdr>
    </w:div>
    <w:div w:id="106823755">
      <w:bodyDiv w:val="1"/>
      <w:marLeft w:val="0"/>
      <w:marRight w:val="0"/>
      <w:marTop w:val="0"/>
      <w:marBottom w:val="0"/>
      <w:divBdr>
        <w:top w:val="none" w:sz="0" w:space="0" w:color="auto"/>
        <w:left w:val="none" w:sz="0" w:space="0" w:color="auto"/>
        <w:bottom w:val="none" w:sz="0" w:space="0" w:color="auto"/>
        <w:right w:val="none" w:sz="0" w:space="0" w:color="auto"/>
      </w:divBdr>
    </w:div>
    <w:div w:id="242881126">
      <w:bodyDiv w:val="1"/>
      <w:marLeft w:val="0"/>
      <w:marRight w:val="0"/>
      <w:marTop w:val="0"/>
      <w:marBottom w:val="0"/>
      <w:divBdr>
        <w:top w:val="none" w:sz="0" w:space="0" w:color="auto"/>
        <w:left w:val="none" w:sz="0" w:space="0" w:color="auto"/>
        <w:bottom w:val="none" w:sz="0" w:space="0" w:color="auto"/>
        <w:right w:val="none" w:sz="0" w:space="0" w:color="auto"/>
      </w:divBdr>
    </w:div>
    <w:div w:id="284629562">
      <w:bodyDiv w:val="1"/>
      <w:marLeft w:val="0"/>
      <w:marRight w:val="0"/>
      <w:marTop w:val="0"/>
      <w:marBottom w:val="0"/>
      <w:divBdr>
        <w:top w:val="none" w:sz="0" w:space="0" w:color="auto"/>
        <w:left w:val="none" w:sz="0" w:space="0" w:color="auto"/>
        <w:bottom w:val="none" w:sz="0" w:space="0" w:color="auto"/>
        <w:right w:val="none" w:sz="0" w:space="0" w:color="auto"/>
      </w:divBdr>
    </w:div>
    <w:div w:id="360012104">
      <w:bodyDiv w:val="1"/>
      <w:marLeft w:val="0"/>
      <w:marRight w:val="0"/>
      <w:marTop w:val="0"/>
      <w:marBottom w:val="0"/>
      <w:divBdr>
        <w:top w:val="none" w:sz="0" w:space="0" w:color="auto"/>
        <w:left w:val="none" w:sz="0" w:space="0" w:color="auto"/>
        <w:bottom w:val="none" w:sz="0" w:space="0" w:color="auto"/>
        <w:right w:val="none" w:sz="0" w:space="0" w:color="auto"/>
      </w:divBdr>
    </w:div>
    <w:div w:id="925922478">
      <w:bodyDiv w:val="1"/>
      <w:marLeft w:val="0"/>
      <w:marRight w:val="0"/>
      <w:marTop w:val="0"/>
      <w:marBottom w:val="0"/>
      <w:divBdr>
        <w:top w:val="none" w:sz="0" w:space="0" w:color="auto"/>
        <w:left w:val="none" w:sz="0" w:space="0" w:color="auto"/>
        <w:bottom w:val="none" w:sz="0" w:space="0" w:color="auto"/>
        <w:right w:val="none" w:sz="0" w:space="0" w:color="auto"/>
      </w:divBdr>
    </w:div>
    <w:div w:id="1126119888">
      <w:bodyDiv w:val="1"/>
      <w:marLeft w:val="0"/>
      <w:marRight w:val="0"/>
      <w:marTop w:val="0"/>
      <w:marBottom w:val="0"/>
      <w:divBdr>
        <w:top w:val="none" w:sz="0" w:space="0" w:color="auto"/>
        <w:left w:val="none" w:sz="0" w:space="0" w:color="auto"/>
        <w:bottom w:val="none" w:sz="0" w:space="0" w:color="auto"/>
        <w:right w:val="none" w:sz="0" w:space="0" w:color="auto"/>
      </w:divBdr>
    </w:div>
    <w:div w:id="1166290622">
      <w:bodyDiv w:val="1"/>
      <w:marLeft w:val="0"/>
      <w:marRight w:val="0"/>
      <w:marTop w:val="0"/>
      <w:marBottom w:val="0"/>
      <w:divBdr>
        <w:top w:val="none" w:sz="0" w:space="0" w:color="auto"/>
        <w:left w:val="none" w:sz="0" w:space="0" w:color="auto"/>
        <w:bottom w:val="none" w:sz="0" w:space="0" w:color="auto"/>
        <w:right w:val="none" w:sz="0" w:space="0" w:color="auto"/>
      </w:divBdr>
    </w:div>
    <w:div w:id="20364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2024-09-17T03:53:00Z</dcterms:created>
  <dcterms:modified xsi:type="dcterms:W3CDTF">2024-09-26T06:19:00Z</dcterms:modified>
</cp:coreProperties>
</file>